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b2420b7f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752bc399f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Amalfi,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d1794ec214ee6" /><Relationship Type="http://schemas.openxmlformats.org/officeDocument/2006/relationships/numbering" Target="/word/numbering.xml" Id="Rd7b2e605da71427b" /><Relationship Type="http://schemas.openxmlformats.org/officeDocument/2006/relationships/settings" Target="/word/settings.xml" Id="Rad1d24785ec0480d" /><Relationship Type="http://schemas.openxmlformats.org/officeDocument/2006/relationships/image" Target="/word/media/985fdd5f-22ef-4259-859a-8a689e2258a7.png" Id="R788752bc399f432a" /></Relationships>
</file>