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011736c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c76d8a0a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e7c3fedb84bdc" /><Relationship Type="http://schemas.openxmlformats.org/officeDocument/2006/relationships/numbering" Target="/word/numbering.xml" Id="R7f64a302c2404011" /><Relationship Type="http://schemas.openxmlformats.org/officeDocument/2006/relationships/settings" Target="/word/settings.xml" Id="Rabe2f9e622004aac" /><Relationship Type="http://schemas.openxmlformats.org/officeDocument/2006/relationships/image" Target="/word/media/351b4454-a653-495d-80f6-9213454b9410.png" Id="R1bc1c76d8a0a4283" /></Relationships>
</file>