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1cd2f28b8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342a8a7b1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392cd92cb41c5" /><Relationship Type="http://schemas.openxmlformats.org/officeDocument/2006/relationships/numbering" Target="/word/numbering.xml" Id="Re5652321f2d84877" /><Relationship Type="http://schemas.openxmlformats.org/officeDocument/2006/relationships/settings" Target="/word/settings.xml" Id="Ree851c7a058e4b5b" /><Relationship Type="http://schemas.openxmlformats.org/officeDocument/2006/relationships/image" Target="/word/media/db858a1d-05a9-45c6-9039-889310c55a61.png" Id="R52a342a8a7b1403e" /></Relationships>
</file>