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1de0b1d86a40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117ca8e7944c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Arni,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2631f42899427b" /><Relationship Type="http://schemas.openxmlformats.org/officeDocument/2006/relationships/numbering" Target="/word/numbering.xml" Id="R583e5f7454bf49de" /><Relationship Type="http://schemas.openxmlformats.org/officeDocument/2006/relationships/settings" Target="/word/settings.xml" Id="R35d190c4b5184b30" /><Relationship Type="http://schemas.openxmlformats.org/officeDocument/2006/relationships/image" Target="/word/media/9803cd48-b3e6-472a-9751-a29d2554ece1.png" Id="R8b117ca8e7944c85" /></Relationships>
</file>