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9c022608f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336fd903e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Avane,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32f2930234581" /><Relationship Type="http://schemas.openxmlformats.org/officeDocument/2006/relationships/numbering" Target="/word/numbering.xml" Id="R11f7dd07cc2a4e8a" /><Relationship Type="http://schemas.openxmlformats.org/officeDocument/2006/relationships/settings" Target="/word/settings.xml" Id="Re97baaf9fc1d48d0" /><Relationship Type="http://schemas.openxmlformats.org/officeDocument/2006/relationships/image" Target="/word/media/8d82f640-09c7-4c2f-9d8a-173ecd8d399e.png" Id="R9c2336fd903e4c2c" /></Relationships>
</file>