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17fa589dd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fcde48f7d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Bacciolino,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06fc985c6497b" /><Relationship Type="http://schemas.openxmlformats.org/officeDocument/2006/relationships/numbering" Target="/word/numbering.xml" Id="Rfb13cc59a4ad4d01" /><Relationship Type="http://schemas.openxmlformats.org/officeDocument/2006/relationships/settings" Target="/word/settings.xml" Id="R3c8069e3629e4015" /><Relationship Type="http://schemas.openxmlformats.org/officeDocument/2006/relationships/image" Target="/word/media/db1a9e8f-58f1-4720-a20d-cc14bf7c2fd3.png" Id="Re49fcde48f7d4f1f" /></Relationships>
</file>