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877aaf95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4238f1d1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49c19db61465e" /><Relationship Type="http://schemas.openxmlformats.org/officeDocument/2006/relationships/numbering" Target="/word/numbering.xml" Id="R52da528ecb3c4183" /><Relationship Type="http://schemas.openxmlformats.org/officeDocument/2006/relationships/settings" Target="/word/settings.xml" Id="Re5f23ba3618b4901" /><Relationship Type="http://schemas.openxmlformats.org/officeDocument/2006/relationships/image" Target="/word/media/e1117cac-c908-4550-b176-8fb5cf4ee79e.png" Id="R25294238f1d140fd" /></Relationships>
</file>