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45da16c2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d9344c5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Baia Domizia,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9ce71a534238" /><Relationship Type="http://schemas.openxmlformats.org/officeDocument/2006/relationships/numbering" Target="/word/numbering.xml" Id="R7114f0e53c0544df" /><Relationship Type="http://schemas.openxmlformats.org/officeDocument/2006/relationships/settings" Target="/word/settings.xml" Id="R64a5991d457b4fa3" /><Relationship Type="http://schemas.openxmlformats.org/officeDocument/2006/relationships/image" Target="/word/media/38c8863d-f019-4110-90dd-fbb36956b106.png" Id="R94bad9344c5543e2" /></Relationships>
</file>