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aec03ab31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46a23f6da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Ballabio Inferiore,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e32c2a6c24fe6" /><Relationship Type="http://schemas.openxmlformats.org/officeDocument/2006/relationships/numbering" Target="/word/numbering.xml" Id="Ra0257803b8344fcf" /><Relationship Type="http://schemas.openxmlformats.org/officeDocument/2006/relationships/settings" Target="/word/settings.xml" Id="R3889cd5d8aeb407b" /><Relationship Type="http://schemas.openxmlformats.org/officeDocument/2006/relationships/image" Target="/word/media/fc4081bf-2673-4713-b3f1-2f04252146a2.png" Id="R62f46a23f6da44f4" /></Relationships>
</file>