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e4eae3f71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c7a5975d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Beivars,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b281f892444e" /><Relationship Type="http://schemas.openxmlformats.org/officeDocument/2006/relationships/numbering" Target="/word/numbering.xml" Id="R52b02b6f96d149f9" /><Relationship Type="http://schemas.openxmlformats.org/officeDocument/2006/relationships/settings" Target="/word/settings.xml" Id="R94c8011686d64336" /><Relationship Type="http://schemas.openxmlformats.org/officeDocument/2006/relationships/image" Target="/word/media/7a472fce-57ba-4ff9-8fb6-cb44cb7d966b.png" Id="R53fc7a5975de4fdc" /></Relationships>
</file>