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cc491e244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14b950ebe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Bergerie Giulian,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3e476aef543d0" /><Relationship Type="http://schemas.openxmlformats.org/officeDocument/2006/relationships/numbering" Target="/word/numbering.xml" Id="R951b93f3b4da4db5" /><Relationship Type="http://schemas.openxmlformats.org/officeDocument/2006/relationships/settings" Target="/word/settings.xml" Id="R52a563dcd03247ae" /><Relationship Type="http://schemas.openxmlformats.org/officeDocument/2006/relationships/image" Target="/word/media/82a69f22-9d2f-4cca-a055-2be8b5df9649.png" Id="Rc0f14b950ebe4f0c" /></Relationships>
</file>