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2b2b82f01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b8c6ebc0c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Bicinicco di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8905feb394ba6" /><Relationship Type="http://schemas.openxmlformats.org/officeDocument/2006/relationships/numbering" Target="/word/numbering.xml" Id="Rda8648cdcc6b4f7d" /><Relationship Type="http://schemas.openxmlformats.org/officeDocument/2006/relationships/settings" Target="/word/settings.xml" Id="R61c45658dfc64145" /><Relationship Type="http://schemas.openxmlformats.org/officeDocument/2006/relationships/image" Target="/word/media/24b7ed8a-7990-4c94-9153-0d181cb69535.png" Id="R133b8c6ebc0c4c4c" /></Relationships>
</file>