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2f9fe37d9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3a75e03d0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065f395e2424b" /><Relationship Type="http://schemas.openxmlformats.org/officeDocument/2006/relationships/numbering" Target="/word/numbering.xml" Id="R7cc83f09087d4ae4" /><Relationship Type="http://schemas.openxmlformats.org/officeDocument/2006/relationships/settings" Target="/word/settings.xml" Id="R88281cd44c2b47bf" /><Relationship Type="http://schemas.openxmlformats.org/officeDocument/2006/relationships/image" Target="/word/media/1e924a0d-b190-49c7-a491-2662986c1edf.png" Id="Rb863a75e03d04d17" /></Relationships>
</file>