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576581f86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be3472103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a3b19d07d450b" /><Relationship Type="http://schemas.openxmlformats.org/officeDocument/2006/relationships/numbering" Target="/word/numbering.xml" Id="Rce0ebf495f934725" /><Relationship Type="http://schemas.openxmlformats.org/officeDocument/2006/relationships/settings" Target="/word/settings.xml" Id="R4defa56922e1436d" /><Relationship Type="http://schemas.openxmlformats.org/officeDocument/2006/relationships/image" Target="/word/media/ca300337-d9f7-4e31-bf7c-9628eb4f42ca.png" Id="R8b1be34721034a09" /></Relationships>
</file>