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ab400c6b9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71edfd103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Boccalupo,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0f049fe934f67" /><Relationship Type="http://schemas.openxmlformats.org/officeDocument/2006/relationships/numbering" Target="/word/numbering.xml" Id="R6046fa680cf447ba" /><Relationship Type="http://schemas.openxmlformats.org/officeDocument/2006/relationships/settings" Target="/word/settings.xml" Id="R31c4ca6016de48be" /><Relationship Type="http://schemas.openxmlformats.org/officeDocument/2006/relationships/image" Target="/word/media/3367025f-1b5f-42ec-91f6-3924d3f7bd71.png" Id="R8d671edfd10342e8" /></Relationships>
</file>