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82bca777f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62fd8a36c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Bollengo,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666b4f989444a" /><Relationship Type="http://schemas.openxmlformats.org/officeDocument/2006/relationships/numbering" Target="/word/numbering.xml" Id="R237217a347e6486c" /><Relationship Type="http://schemas.openxmlformats.org/officeDocument/2006/relationships/settings" Target="/word/settings.xml" Id="R05b9212b79554324" /><Relationship Type="http://schemas.openxmlformats.org/officeDocument/2006/relationships/image" Target="/word/media/092e6ad9-cef2-43f5-bb3f-8b9b0921f73a.png" Id="Rdfd62fd8a36c4b8c" /></Relationships>
</file>