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12c1122f9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bda9605eb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Fusara,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f8ada8f6543e2" /><Relationship Type="http://schemas.openxmlformats.org/officeDocument/2006/relationships/numbering" Target="/word/numbering.xml" Id="Rb1614927310f49ee" /><Relationship Type="http://schemas.openxmlformats.org/officeDocument/2006/relationships/settings" Target="/word/settings.xml" Id="R8b871c912d9a4f5c" /><Relationship Type="http://schemas.openxmlformats.org/officeDocument/2006/relationships/image" Target="/word/media/3faa0f61-8733-48f3-b3fc-a3cf3779061a.png" Id="Ra55bda9605eb4d2d" /></Relationships>
</file>