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28cbac9c7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067514546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352a45c4a4e55" /><Relationship Type="http://schemas.openxmlformats.org/officeDocument/2006/relationships/numbering" Target="/word/numbering.xml" Id="R19626c6892d7480f" /><Relationship Type="http://schemas.openxmlformats.org/officeDocument/2006/relationships/settings" Target="/word/settings.xml" Id="Rc18cb66633e3466c" /><Relationship Type="http://schemas.openxmlformats.org/officeDocument/2006/relationships/image" Target="/word/media/ee2ca676-1212-4ce0-941a-b8687987085c.png" Id="R8ca0675145464e32" /></Relationships>
</file>