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179295dd8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c85679e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6275e20c47c4" /><Relationship Type="http://schemas.openxmlformats.org/officeDocument/2006/relationships/numbering" Target="/word/numbering.xml" Id="R6537d2d9572e4c73" /><Relationship Type="http://schemas.openxmlformats.org/officeDocument/2006/relationships/settings" Target="/word/settings.xml" Id="R9adb236b324743af" /><Relationship Type="http://schemas.openxmlformats.org/officeDocument/2006/relationships/image" Target="/word/media/acf273df-3176-4dea-bfb9-f38120c96663.png" Id="R182ec85679e947f7" /></Relationships>
</file>