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1b3a27b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9abaea2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cd1623c241b2" /><Relationship Type="http://schemas.openxmlformats.org/officeDocument/2006/relationships/numbering" Target="/word/numbering.xml" Id="Ra2c341cbcfda415c" /><Relationship Type="http://schemas.openxmlformats.org/officeDocument/2006/relationships/settings" Target="/word/settings.xml" Id="R2b4aab0d2ac1457d" /><Relationship Type="http://schemas.openxmlformats.org/officeDocument/2006/relationships/image" Target="/word/media/af3ddca8-cfc7-4b1f-a7c7-ad48b13495e1.png" Id="Rc39e9abaea2f4505" /></Relationships>
</file>