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67ce3664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eef390033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bd0121e634c16" /><Relationship Type="http://schemas.openxmlformats.org/officeDocument/2006/relationships/numbering" Target="/word/numbering.xml" Id="Ra938816f05d44555" /><Relationship Type="http://schemas.openxmlformats.org/officeDocument/2006/relationships/settings" Target="/word/settings.xml" Id="R618b5a91281e4b71" /><Relationship Type="http://schemas.openxmlformats.org/officeDocument/2006/relationships/image" Target="/word/media/bba27487-5de9-489c-9953-674a8762452d.png" Id="R531eef3900334c26" /></Relationships>
</file>