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d6f8f7754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0b82f8cde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c898a00d44db9" /><Relationship Type="http://schemas.openxmlformats.org/officeDocument/2006/relationships/numbering" Target="/word/numbering.xml" Id="Rb7d60723c5b348e1" /><Relationship Type="http://schemas.openxmlformats.org/officeDocument/2006/relationships/settings" Target="/word/settings.xml" Id="Rb1afdb2eb27f441a" /><Relationship Type="http://schemas.openxmlformats.org/officeDocument/2006/relationships/image" Target="/word/media/ff49a78a-6e7f-4e2f-9938-7329350ac138.png" Id="R4f40b82f8cde4dd1" /></Relationships>
</file>