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b9fccad97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97da68f4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Caffaraccia,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6e5d1c37445d" /><Relationship Type="http://schemas.openxmlformats.org/officeDocument/2006/relationships/numbering" Target="/word/numbering.xml" Id="Rd16496b66edc46bb" /><Relationship Type="http://schemas.openxmlformats.org/officeDocument/2006/relationships/settings" Target="/word/settings.xml" Id="R11550c6352e04268" /><Relationship Type="http://schemas.openxmlformats.org/officeDocument/2006/relationships/image" Target="/word/media/c121129c-8d5f-4a4b-907f-f196f2df7b2d.png" Id="Re6f97da68f42407b" /></Relationships>
</file>