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874e2f349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6a003a78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e0961aaca4da9" /><Relationship Type="http://schemas.openxmlformats.org/officeDocument/2006/relationships/numbering" Target="/word/numbering.xml" Id="R77e81286564744b5" /><Relationship Type="http://schemas.openxmlformats.org/officeDocument/2006/relationships/settings" Target="/word/settings.xml" Id="R1c13346ff8844472" /><Relationship Type="http://schemas.openxmlformats.org/officeDocument/2006/relationships/image" Target="/word/media/3bc61f06-856a-4243-818e-dc25b7bf908e.png" Id="R5efd6a003a784233" /></Relationships>
</file>