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2edd295bf74c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5e7b4dd144a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Calosso,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6365e9987b4159" /><Relationship Type="http://schemas.openxmlformats.org/officeDocument/2006/relationships/numbering" Target="/word/numbering.xml" Id="R448ecb2d1cdd4bb8" /><Relationship Type="http://schemas.openxmlformats.org/officeDocument/2006/relationships/settings" Target="/word/settings.xml" Id="Rba1da264d46e4f7a" /><Relationship Type="http://schemas.openxmlformats.org/officeDocument/2006/relationships/image" Target="/word/media/390f7ba4-d080-48c0-a063-e52e6e539240.png" Id="R18d5e7b4dd144aa4" /></Relationships>
</file>