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40fd89bef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a14f9238f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Camalo,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ac33a3d924749" /><Relationship Type="http://schemas.openxmlformats.org/officeDocument/2006/relationships/numbering" Target="/word/numbering.xml" Id="R49852f8d2871426c" /><Relationship Type="http://schemas.openxmlformats.org/officeDocument/2006/relationships/settings" Target="/word/settings.xml" Id="Ra878ac2951894c7b" /><Relationship Type="http://schemas.openxmlformats.org/officeDocument/2006/relationships/image" Target="/word/media/85e76cf8-c517-4783-8bed-18e84fd227b6.png" Id="Re43a14f9238f4d57" /></Relationships>
</file>