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2e5c7fff8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a3b20fa2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e90afbf34d68" /><Relationship Type="http://schemas.openxmlformats.org/officeDocument/2006/relationships/numbering" Target="/word/numbering.xml" Id="R374068db4aff4d64" /><Relationship Type="http://schemas.openxmlformats.org/officeDocument/2006/relationships/settings" Target="/word/settings.xml" Id="R30f92e47831241b4" /><Relationship Type="http://schemas.openxmlformats.org/officeDocument/2006/relationships/image" Target="/word/media/4749d53b-65e9-4c6e-a22d-caa092e5be74.png" Id="Re247a3b20fa24177" /></Relationships>
</file>