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4d01f853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446701b26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Campiglia Marittima,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bbdaf863c4d51" /><Relationship Type="http://schemas.openxmlformats.org/officeDocument/2006/relationships/numbering" Target="/word/numbering.xml" Id="Rc53b7cf737d44486" /><Relationship Type="http://schemas.openxmlformats.org/officeDocument/2006/relationships/settings" Target="/word/settings.xml" Id="Rcd6dce352f5848d2" /><Relationship Type="http://schemas.openxmlformats.org/officeDocument/2006/relationships/image" Target="/word/media/af40f509-889d-4343-9b71-8af6ae4d74e1.png" Id="R443446701b26444a" /></Relationships>
</file>