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897a6893c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bb1cbc038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7cdb6d10f464b" /><Relationship Type="http://schemas.openxmlformats.org/officeDocument/2006/relationships/numbering" Target="/word/numbering.xml" Id="R0ccdf8ed019a4241" /><Relationship Type="http://schemas.openxmlformats.org/officeDocument/2006/relationships/settings" Target="/word/settings.xml" Id="R46c06b0af6d24d44" /><Relationship Type="http://schemas.openxmlformats.org/officeDocument/2006/relationships/image" Target="/word/media/9e5da0b9-6036-45df-b963-bc27c5692fcc.png" Id="R732bb1cbc0384b29" /></Relationships>
</file>