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f8b4f7925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85394b348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Cancelli,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828386e234ffe" /><Relationship Type="http://schemas.openxmlformats.org/officeDocument/2006/relationships/numbering" Target="/word/numbering.xml" Id="R2191b9f03ec94de0" /><Relationship Type="http://schemas.openxmlformats.org/officeDocument/2006/relationships/settings" Target="/word/settings.xml" Id="R8fd7ce93908a40ab" /><Relationship Type="http://schemas.openxmlformats.org/officeDocument/2006/relationships/image" Target="/word/media/074dfca5-dda6-4fff-b38f-df1c6a23c695.png" Id="R31c85394b3484f38" /></Relationships>
</file>