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0ca35d41a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7b8244cb9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Caprarica di Lecce,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cb18d235049af" /><Relationship Type="http://schemas.openxmlformats.org/officeDocument/2006/relationships/numbering" Target="/word/numbering.xml" Id="R64745299ab684edf" /><Relationship Type="http://schemas.openxmlformats.org/officeDocument/2006/relationships/settings" Target="/word/settings.xml" Id="R2bcd6165d35947a6" /><Relationship Type="http://schemas.openxmlformats.org/officeDocument/2006/relationships/image" Target="/word/media/7aa7df32-6065-4a70-85e6-f7fcdc9353f4.png" Id="Rf007b8244cb94012" /></Relationships>
</file>