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aeb2c3fa7c4d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6fb36e53b54c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Carbonate,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6119625ab046b8" /><Relationship Type="http://schemas.openxmlformats.org/officeDocument/2006/relationships/numbering" Target="/word/numbering.xml" Id="R70e138de4d6b47c7" /><Relationship Type="http://schemas.openxmlformats.org/officeDocument/2006/relationships/settings" Target="/word/settings.xml" Id="R347fdd51573b4503" /><Relationship Type="http://schemas.openxmlformats.org/officeDocument/2006/relationships/image" Target="/word/media/015aefa8-a04e-417e-9100-bae553d9115d.png" Id="Rc86fb36e53b54c18" /></Relationships>
</file>