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8cbc0b5cd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b84b214fa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411776dae4b35" /><Relationship Type="http://schemas.openxmlformats.org/officeDocument/2006/relationships/numbering" Target="/word/numbering.xml" Id="R6eeceb659a2b4df5" /><Relationship Type="http://schemas.openxmlformats.org/officeDocument/2006/relationships/settings" Target="/word/settings.xml" Id="R8c298d0461ec443e" /><Relationship Type="http://schemas.openxmlformats.org/officeDocument/2006/relationships/image" Target="/word/media/aaedd085-9b51-46fd-aa2a-69e42ff069e7.png" Id="Ra17b84b214fa4d54" /></Relationships>
</file>