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b1b32d119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92753af8c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Cariglio,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e3636925e4e84" /><Relationship Type="http://schemas.openxmlformats.org/officeDocument/2006/relationships/numbering" Target="/word/numbering.xml" Id="R5cf09e9efa974ea5" /><Relationship Type="http://schemas.openxmlformats.org/officeDocument/2006/relationships/settings" Target="/word/settings.xml" Id="Rd213626a918b4beb" /><Relationship Type="http://schemas.openxmlformats.org/officeDocument/2006/relationships/image" Target="/word/media/294938c0-6d81-4b6b-927b-7c04c36392a1.png" Id="Rfbd92753af8c4bf1" /></Relationships>
</file>