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02a1ee1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f5ca085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0d6893f1341a1" /><Relationship Type="http://schemas.openxmlformats.org/officeDocument/2006/relationships/numbering" Target="/word/numbering.xml" Id="R24f6c65ad90e4e5d" /><Relationship Type="http://schemas.openxmlformats.org/officeDocument/2006/relationships/settings" Target="/word/settings.xml" Id="Rd465d2bda55f457d" /><Relationship Type="http://schemas.openxmlformats.org/officeDocument/2006/relationships/image" Target="/word/media/cbcd8d58-a934-4da1-932b-1771dd280fd9.png" Id="R2cfdf5ca085f48dd" /></Relationships>
</file>