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a31521d29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0dced1f01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Carmignano di Brenta,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7faf2bcec4d01" /><Relationship Type="http://schemas.openxmlformats.org/officeDocument/2006/relationships/numbering" Target="/word/numbering.xml" Id="R73a01b22939b4b07" /><Relationship Type="http://schemas.openxmlformats.org/officeDocument/2006/relationships/settings" Target="/word/settings.xml" Id="R3a2296718e0a4181" /><Relationship Type="http://schemas.openxmlformats.org/officeDocument/2006/relationships/image" Target="/word/media/234b9024-c50f-4346-9e03-8875c8974c35.png" Id="R0350dced1f0141ac" /></Relationships>
</file>