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c2a1733a5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c6344c921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Carpineto Romano,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6d23b192048bc" /><Relationship Type="http://schemas.openxmlformats.org/officeDocument/2006/relationships/numbering" Target="/word/numbering.xml" Id="R3e1fe5c1ae3a4ade" /><Relationship Type="http://schemas.openxmlformats.org/officeDocument/2006/relationships/settings" Target="/word/settings.xml" Id="R12354cd193b74235" /><Relationship Type="http://schemas.openxmlformats.org/officeDocument/2006/relationships/image" Target="/word/media/cb1e9c18-bb86-4396-8de6-207c1e4ddb05.png" Id="R216c6344c9214a1c" /></Relationships>
</file>