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1bb26c6f2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43e04bc53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1061cd0544370" /><Relationship Type="http://schemas.openxmlformats.org/officeDocument/2006/relationships/numbering" Target="/word/numbering.xml" Id="R4f944b2809a24cd4" /><Relationship Type="http://schemas.openxmlformats.org/officeDocument/2006/relationships/settings" Target="/word/settings.xml" Id="R40093eb1c5924527" /><Relationship Type="http://schemas.openxmlformats.org/officeDocument/2006/relationships/image" Target="/word/media/602392a2-4f4d-403a-9211-65e6116dbabc.png" Id="Rebe43e04bc5345d8" /></Relationships>
</file>