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eef4b8bd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85e2280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Buraccio,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28022804a49d5" /><Relationship Type="http://schemas.openxmlformats.org/officeDocument/2006/relationships/numbering" Target="/word/numbering.xml" Id="R5a211544febf47fc" /><Relationship Type="http://schemas.openxmlformats.org/officeDocument/2006/relationships/settings" Target="/word/settings.xml" Id="R0b3620497bfb43f8" /><Relationship Type="http://schemas.openxmlformats.org/officeDocument/2006/relationships/image" Target="/word/media/1406ed13-f01e-4a33-9298-a6df509300aa.png" Id="R43d785e228054989" /></Relationships>
</file>