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9ebe5f1d0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7bf309581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Mattina,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ed4521b9e4d12" /><Relationship Type="http://schemas.openxmlformats.org/officeDocument/2006/relationships/numbering" Target="/word/numbering.xml" Id="R675be8d3340d4ba7" /><Relationship Type="http://schemas.openxmlformats.org/officeDocument/2006/relationships/settings" Target="/word/settings.xml" Id="Rd44a0a5e0aea4fca" /><Relationship Type="http://schemas.openxmlformats.org/officeDocument/2006/relationships/image" Target="/word/media/ab47a3c9-11d8-45ae-8a6e-b48614a90418.png" Id="Rf457bf309581407c" /></Relationships>
</file>