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1d8ba912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eeb7ceb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Principe,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b5190efad4269" /><Relationship Type="http://schemas.openxmlformats.org/officeDocument/2006/relationships/numbering" Target="/word/numbering.xml" Id="R14f5aa3918eb48d1" /><Relationship Type="http://schemas.openxmlformats.org/officeDocument/2006/relationships/settings" Target="/word/settings.xml" Id="R0de26f969848421b" /><Relationship Type="http://schemas.openxmlformats.org/officeDocument/2006/relationships/image" Target="/word/media/5bd5adc8-e1a1-4936-9a5c-c0cc5ac849b6.png" Id="R004eeeb7ceb94157" /></Relationships>
</file>