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a23e53f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5cf4b70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Rougna,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34dc38454a41" /><Relationship Type="http://schemas.openxmlformats.org/officeDocument/2006/relationships/numbering" Target="/word/numbering.xml" Id="R7eef16b2678b4fa4" /><Relationship Type="http://schemas.openxmlformats.org/officeDocument/2006/relationships/settings" Target="/word/settings.xml" Id="Rca89ca5ac06a4a81" /><Relationship Type="http://schemas.openxmlformats.org/officeDocument/2006/relationships/image" Target="/word/media/c8b9754e-d220-4e48-beaf-1bc1febc9a16.png" Id="R6f6b5cf4b704443a" /></Relationships>
</file>