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0b587f74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a99e9c7a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San Giacomo,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94f74602b4980" /><Relationship Type="http://schemas.openxmlformats.org/officeDocument/2006/relationships/numbering" Target="/word/numbering.xml" Id="Rc86eb8c7a65043db" /><Relationship Type="http://schemas.openxmlformats.org/officeDocument/2006/relationships/settings" Target="/word/settings.xml" Id="R91342c9d628b4883" /><Relationship Type="http://schemas.openxmlformats.org/officeDocument/2006/relationships/image" Target="/word/media/c45b928f-1a1b-4e19-afee-1a6faea008b1.png" Id="R6203a99e9c7a48fa" /></Relationships>
</file>