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706765d1b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bdfb0fa0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Casale Vignarola,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e2cd8eddb4156" /><Relationship Type="http://schemas.openxmlformats.org/officeDocument/2006/relationships/numbering" Target="/word/numbering.xml" Id="R2824b5a5650446ad" /><Relationship Type="http://schemas.openxmlformats.org/officeDocument/2006/relationships/settings" Target="/word/settings.xml" Id="R24b102a3b3964cf3" /><Relationship Type="http://schemas.openxmlformats.org/officeDocument/2006/relationships/image" Target="/word/media/b1f63d9e-6747-4f28-b16a-2afcbce8733c.png" Id="R436bdfb0fa0b4ea9" /></Relationships>
</file>