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81b6b6754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be26d87ae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Casalecchio de'Conti,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9b52fd27346eb" /><Relationship Type="http://schemas.openxmlformats.org/officeDocument/2006/relationships/numbering" Target="/word/numbering.xml" Id="R68def698f2314e90" /><Relationship Type="http://schemas.openxmlformats.org/officeDocument/2006/relationships/settings" Target="/word/settings.xml" Id="Rb82724bb9ccf4a5a" /><Relationship Type="http://schemas.openxmlformats.org/officeDocument/2006/relationships/image" Target="/word/media/71a40ef3-cb65-41d8-afeb-75c95b42e89a.png" Id="R7e1be26d87ae4bd6" /></Relationships>
</file>