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76a380f09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cf0c3475b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2c3946d064b15" /><Relationship Type="http://schemas.openxmlformats.org/officeDocument/2006/relationships/numbering" Target="/word/numbering.xml" Id="R077089f67a204e8c" /><Relationship Type="http://schemas.openxmlformats.org/officeDocument/2006/relationships/settings" Target="/word/settings.xml" Id="R65b34d9b46094923" /><Relationship Type="http://schemas.openxmlformats.org/officeDocument/2006/relationships/image" Target="/word/media/3abae782-addb-4bb5-9996-803887d0a43c.png" Id="Rea4cf0c3475b4b47" /></Relationships>
</file>