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297910c80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48c28f983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 Cucche,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000e042b74d0c" /><Relationship Type="http://schemas.openxmlformats.org/officeDocument/2006/relationships/numbering" Target="/word/numbering.xml" Id="Rb1ddf29a5d1c4550" /><Relationship Type="http://schemas.openxmlformats.org/officeDocument/2006/relationships/settings" Target="/word/settings.xml" Id="R4de129520cb24fea" /><Relationship Type="http://schemas.openxmlformats.org/officeDocument/2006/relationships/image" Target="/word/media/dcb45785-502f-401c-9c4a-44da0117ab57.png" Id="R7c248c28f9834af5" /></Relationships>
</file>