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cf150b42b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ac909908d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Fascco,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5f3ae2d724549" /><Relationship Type="http://schemas.openxmlformats.org/officeDocument/2006/relationships/numbering" Target="/word/numbering.xml" Id="R3ccdac32153545ae" /><Relationship Type="http://schemas.openxmlformats.org/officeDocument/2006/relationships/settings" Target="/word/settings.xml" Id="Rf35e932304b04cc0" /><Relationship Type="http://schemas.openxmlformats.org/officeDocument/2006/relationships/image" Target="/word/media/f28b67dd-ef25-4b69-b4c3-c42bb8d40584.png" Id="Rb6eac909908d4b2f" /></Relationships>
</file>