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a168532c5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9057454ac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 Reggiani,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670c67bb24ac5" /><Relationship Type="http://schemas.openxmlformats.org/officeDocument/2006/relationships/numbering" Target="/word/numbering.xml" Id="R92d95261e7d748de" /><Relationship Type="http://schemas.openxmlformats.org/officeDocument/2006/relationships/settings" Target="/word/settings.xml" Id="R87b921f37cb1467a" /><Relationship Type="http://schemas.openxmlformats.org/officeDocument/2006/relationships/image" Target="/word/media/0b1b63cb-c282-4762-a525-bce74b6eee4e.png" Id="R9ba9057454ac4a66" /></Relationships>
</file>