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5ba31019d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32b6852bf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Casello Martucci,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83581fffb4fa9" /><Relationship Type="http://schemas.openxmlformats.org/officeDocument/2006/relationships/numbering" Target="/word/numbering.xml" Id="R140fa20e9c024be8" /><Relationship Type="http://schemas.openxmlformats.org/officeDocument/2006/relationships/settings" Target="/word/settings.xml" Id="R53b302da5f634992" /><Relationship Type="http://schemas.openxmlformats.org/officeDocument/2006/relationships/image" Target="/word/media/caba475f-ffc4-4e7c-b332-067d7435bad1.png" Id="R90232b6852bf49f6" /></Relationships>
</file>